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39696" w14:textId="5A887D94" w:rsidR="00355522" w:rsidRDefault="003B7EA1">
      <w:pPr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Einladung zur </w:t>
      </w:r>
      <w:r w:rsidR="00993AC3">
        <w:rPr>
          <w:rFonts w:ascii="Arial" w:hAnsi="Arial"/>
          <w:b/>
          <w:sz w:val="36"/>
          <w:szCs w:val="36"/>
        </w:rPr>
        <w:t xml:space="preserve">außerordentlichen </w:t>
      </w:r>
      <w:r>
        <w:rPr>
          <w:rFonts w:ascii="Arial" w:hAnsi="Arial"/>
          <w:b/>
          <w:sz w:val="36"/>
          <w:szCs w:val="36"/>
        </w:rPr>
        <w:t>Mitgliederversammlung</w:t>
      </w:r>
    </w:p>
    <w:p w14:paraId="3DA4A1DA" w14:textId="77777777" w:rsidR="00355522" w:rsidRDefault="003B7EA1">
      <w:pPr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des ADFC Leverkusen e. V.</w:t>
      </w:r>
    </w:p>
    <w:p w14:paraId="6FE20C39" w14:textId="33D47146" w:rsidR="00355522" w:rsidRDefault="003B7EA1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am </w:t>
      </w:r>
      <w:r w:rsidR="00014DB7">
        <w:rPr>
          <w:rFonts w:ascii="Arial" w:hAnsi="Arial"/>
          <w:sz w:val="28"/>
          <w:szCs w:val="28"/>
        </w:rPr>
        <w:t>16</w:t>
      </w:r>
      <w:r>
        <w:rPr>
          <w:rFonts w:ascii="Arial" w:hAnsi="Arial"/>
          <w:sz w:val="28"/>
          <w:szCs w:val="28"/>
        </w:rPr>
        <w:t xml:space="preserve">. </w:t>
      </w:r>
      <w:r w:rsidR="00993AC3">
        <w:rPr>
          <w:rFonts w:ascii="Arial" w:hAnsi="Arial"/>
          <w:sz w:val="28"/>
          <w:szCs w:val="28"/>
        </w:rPr>
        <w:t>September</w:t>
      </w:r>
      <w:r>
        <w:rPr>
          <w:rFonts w:ascii="Arial" w:hAnsi="Arial"/>
          <w:sz w:val="28"/>
          <w:szCs w:val="28"/>
        </w:rPr>
        <w:t xml:space="preserve"> 2026 um 19 Uhr im </w:t>
      </w:r>
      <w:r w:rsidR="00E230E1">
        <w:rPr>
          <w:rFonts w:ascii="Arial" w:hAnsi="Arial"/>
          <w:sz w:val="28"/>
          <w:szCs w:val="28"/>
        </w:rPr>
        <w:t>Pfannkuchenhaus</w:t>
      </w:r>
      <w:r w:rsidR="00D86700">
        <w:rPr>
          <w:rFonts w:ascii="Arial" w:hAnsi="Arial"/>
          <w:sz w:val="28"/>
          <w:szCs w:val="28"/>
        </w:rPr>
        <w:t>-F</w:t>
      </w:r>
      <w:r w:rsidR="00E230E1">
        <w:rPr>
          <w:rFonts w:ascii="Arial" w:hAnsi="Arial"/>
          <w:sz w:val="28"/>
          <w:szCs w:val="28"/>
        </w:rPr>
        <w:t>erger</w:t>
      </w:r>
      <w:r w:rsidR="00993AC3">
        <w:rPr>
          <w:rFonts w:ascii="Arial" w:hAnsi="Arial"/>
          <w:sz w:val="28"/>
          <w:szCs w:val="28"/>
        </w:rPr>
        <w:t xml:space="preserve"> </w:t>
      </w:r>
      <w:r w:rsidR="00D86700">
        <w:rPr>
          <w:rFonts w:ascii="Arial" w:hAnsi="Arial"/>
          <w:sz w:val="28"/>
          <w:szCs w:val="28"/>
        </w:rPr>
        <w:t>Lindenplatz</w:t>
      </w:r>
      <w:r>
        <w:rPr>
          <w:rFonts w:ascii="Arial" w:hAnsi="Arial"/>
          <w:sz w:val="28"/>
          <w:szCs w:val="28"/>
        </w:rPr>
        <w:t>, 51373 Leverkusen</w:t>
      </w:r>
      <w:r w:rsidR="00D86700">
        <w:rPr>
          <w:rFonts w:ascii="Arial" w:hAnsi="Arial"/>
          <w:sz w:val="28"/>
          <w:szCs w:val="28"/>
        </w:rPr>
        <w:t>-Schlebusch</w:t>
      </w:r>
    </w:p>
    <w:p w14:paraId="4DFBD35A" w14:textId="77777777" w:rsidR="00355522" w:rsidRDefault="003B7EA1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Tagesordnung</w:t>
      </w:r>
    </w:p>
    <w:p w14:paraId="50E80C38" w14:textId="67F3C6CA" w:rsidR="00355522" w:rsidRDefault="003B7EA1" w:rsidP="001F2753">
      <w:pPr>
        <w:pStyle w:val="Listenabsatz"/>
        <w:numPr>
          <w:ilvl w:val="0"/>
          <w:numId w:val="2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Begrüßung</w:t>
      </w:r>
      <w:r w:rsidR="00E63D8C">
        <w:rPr>
          <w:rFonts w:ascii="Arial" w:hAnsi="Arial"/>
        </w:rPr>
        <w:t xml:space="preserve"> und Eröffnung der Versammlung</w:t>
      </w:r>
    </w:p>
    <w:p w14:paraId="144DEC77" w14:textId="1A0B619C" w:rsidR="00E63D8C" w:rsidRDefault="00E63D8C" w:rsidP="003D5105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Feststellung der ordnungsgemäßen Einberufung und der Beschlussfähigkeit</w:t>
      </w:r>
    </w:p>
    <w:p w14:paraId="54136B2F" w14:textId="2A26245E" w:rsidR="003D5105" w:rsidRDefault="003D5105" w:rsidP="003D5105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Wahl der Versammlungsleitung</w:t>
      </w:r>
    </w:p>
    <w:p w14:paraId="1642D9DE" w14:textId="77777777" w:rsidR="003D5105" w:rsidRDefault="003D5105" w:rsidP="003D5105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Wahl einer Protokollführerin/eines Protokollführers</w:t>
      </w:r>
    </w:p>
    <w:p w14:paraId="0C81F10E" w14:textId="77777777" w:rsidR="003D5105" w:rsidRDefault="003D5105" w:rsidP="003D5105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Beschlussfassung über die endgültige Tagesordnung</w:t>
      </w:r>
    </w:p>
    <w:p w14:paraId="114C3746" w14:textId="647530E9" w:rsidR="00CC3A81" w:rsidRDefault="00CC3A81" w:rsidP="003D5105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Erklärung der Vorsitzenden des ADFC Leverkusen</w:t>
      </w:r>
    </w:p>
    <w:p w14:paraId="1A126BC2" w14:textId="77777777" w:rsidR="00355522" w:rsidRDefault="003B7EA1" w:rsidP="001F2753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Wahl des Vorstandes</w:t>
      </w:r>
    </w:p>
    <w:p w14:paraId="4FBCB43D" w14:textId="77777777" w:rsidR="00355522" w:rsidRDefault="003B7EA1" w:rsidP="001F2753">
      <w:pPr>
        <w:pStyle w:val="Listenabsatz"/>
        <w:numPr>
          <w:ilvl w:val="1"/>
          <w:numId w:val="1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Wahl der beiden Vorsitzenden (mind. eine Frau)</w:t>
      </w:r>
    </w:p>
    <w:p w14:paraId="155B5BEF" w14:textId="77777777" w:rsidR="00355522" w:rsidRDefault="003B7EA1" w:rsidP="001F2753">
      <w:pPr>
        <w:pStyle w:val="Listenabsatz"/>
        <w:numPr>
          <w:ilvl w:val="1"/>
          <w:numId w:val="1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Wahl der Schatzmeisterin/des Schatzmeisters als stellvertretende(n) Vorsitzende(n)</w:t>
      </w:r>
    </w:p>
    <w:p w14:paraId="6CE29625" w14:textId="77777777" w:rsidR="00355522" w:rsidRDefault="003B7EA1" w:rsidP="001F2753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Wahl von zwei Kassenprüfer*innen</w:t>
      </w:r>
    </w:p>
    <w:p w14:paraId="4BA6FDBB" w14:textId="1F69571C" w:rsidR="00355522" w:rsidRDefault="003B7EA1" w:rsidP="001F2753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Wahl der Delegierten und Ersatzdelegierten für die Landesversammlung des ADFC NRW</w:t>
      </w:r>
    </w:p>
    <w:p w14:paraId="6060C52D" w14:textId="0032295C" w:rsidR="00355522" w:rsidRDefault="003B7EA1" w:rsidP="001F2753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 xml:space="preserve">Wahl des/der Delegierten und </w:t>
      </w:r>
      <w:r w:rsidR="00E86044">
        <w:rPr>
          <w:rFonts w:ascii="Arial" w:hAnsi="Arial"/>
        </w:rPr>
        <w:t>E</w:t>
      </w:r>
      <w:r>
        <w:rPr>
          <w:rFonts w:ascii="Arial" w:hAnsi="Arial"/>
        </w:rPr>
        <w:t>rsatzdelegierten für den Landeshauptausschuss des ADFC NRW</w:t>
      </w:r>
    </w:p>
    <w:p w14:paraId="72928395" w14:textId="77777777" w:rsidR="00355522" w:rsidRDefault="003B7EA1" w:rsidP="001F2753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Beratung und Beschlussfassung über die fristgerecht eingegangenen Anträge</w:t>
      </w:r>
    </w:p>
    <w:p w14:paraId="79CECDCE" w14:textId="77777777" w:rsidR="00355522" w:rsidRDefault="003B7EA1" w:rsidP="001F2753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Ausblick 2026</w:t>
      </w:r>
    </w:p>
    <w:p w14:paraId="0DBA6095" w14:textId="77777777" w:rsidR="00355522" w:rsidRDefault="003B7EA1" w:rsidP="001F2753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Verschiedenes (Mitteilungen und Anfragen)</w:t>
      </w:r>
    </w:p>
    <w:p w14:paraId="4217FAA3" w14:textId="354FBA80" w:rsidR="00355522" w:rsidRDefault="003B7EA1" w:rsidP="001F2753">
      <w:p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Anträge zum Punkt 1</w:t>
      </w:r>
      <w:r w:rsidR="006279F5">
        <w:rPr>
          <w:rFonts w:ascii="Arial" w:hAnsi="Arial"/>
        </w:rPr>
        <w:t>1</w:t>
      </w:r>
      <w:r>
        <w:rPr>
          <w:rFonts w:ascii="Arial" w:hAnsi="Arial"/>
        </w:rPr>
        <w:t xml:space="preserve"> sind schriftlich bis zum </w:t>
      </w:r>
      <w:r w:rsidR="00014DB7">
        <w:rPr>
          <w:rFonts w:ascii="Arial" w:hAnsi="Arial"/>
        </w:rPr>
        <w:t>08</w:t>
      </w:r>
      <w:r>
        <w:rPr>
          <w:rFonts w:ascii="Arial" w:hAnsi="Arial"/>
        </w:rPr>
        <w:t xml:space="preserve">. </w:t>
      </w:r>
      <w:r w:rsidR="00993AC3">
        <w:rPr>
          <w:rFonts w:ascii="Arial" w:hAnsi="Arial"/>
        </w:rPr>
        <w:t>September</w:t>
      </w:r>
      <w:r>
        <w:rPr>
          <w:rFonts w:ascii="Arial" w:hAnsi="Arial"/>
        </w:rPr>
        <w:t xml:space="preserve"> 2026 an den ADFC Leverkusen e.V., Freiherr-vom-Stein-Straße 5a, 51379 Leverkusen oder per E-Mail an </w:t>
      </w:r>
      <w:hyperlink r:id="rId7" w:history="1">
        <w:r w:rsidR="00355522">
          <w:rPr>
            <w:rStyle w:val="Hyperlink"/>
            <w:rFonts w:ascii="Arial" w:hAnsi="Arial"/>
          </w:rPr>
          <w:t>vorstand@adfc-lev.de</w:t>
        </w:r>
      </w:hyperlink>
      <w:r>
        <w:rPr>
          <w:rFonts w:ascii="Arial" w:hAnsi="Arial"/>
        </w:rPr>
        <w:t xml:space="preserve"> zu senden</w:t>
      </w:r>
      <w:r w:rsidR="001F2753">
        <w:rPr>
          <w:rFonts w:ascii="Arial" w:hAnsi="Arial"/>
        </w:rPr>
        <w:t>.</w:t>
      </w:r>
    </w:p>
    <w:p w14:paraId="43AB1941" w14:textId="77777777" w:rsidR="001F2753" w:rsidRDefault="001F2753" w:rsidP="001F2753">
      <w:pPr>
        <w:spacing w:after="120" w:line="240" w:lineRule="auto"/>
      </w:pPr>
    </w:p>
    <w:p w14:paraId="1E18E4CE" w14:textId="18F80FA6" w:rsidR="00355522" w:rsidRDefault="003B7EA1" w:rsidP="001F2753">
      <w:p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 xml:space="preserve">Mit freundlichen </w:t>
      </w:r>
      <w:r w:rsidR="001F2753">
        <w:rPr>
          <w:rFonts w:ascii="Arial" w:hAnsi="Arial"/>
        </w:rPr>
        <w:t>Radlergrüßen</w:t>
      </w:r>
    </w:p>
    <w:p w14:paraId="353575BC" w14:textId="77777777" w:rsidR="001F2753" w:rsidRDefault="001F2753" w:rsidP="001F2753">
      <w:pPr>
        <w:spacing w:after="120" w:line="240" w:lineRule="auto"/>
        <w:rPr>
          <w:rFonts w:ascii="Arial" w:hAnsi="Arial"/>
        </w:rPr>
      </w:pPr>
    </w:p>
    <w:p w14:paraId="7EA74837" w14:textId="39D116BB" w:rsidR="001F2753" w:rsidRDefault="001F2753" w:rsidP="001F2753">
      <w:pPr>
        <w:spacing w:after="120" w:line="240" w:lineRule="auto"/>
        <w:rPr>
          <w:rFonts w:ascii="Arial" w:hAnsi="Arial"/>
        </w:rPr>
      </w:pPr>
      <w:r>
        <w:rPr>
          <w:rFonts w:ascii="Arial" w:hAnsi="Arial"/>
        </w:rPr>
        <w:t>Der Vorstand</w:t>
      </w:r>
    </w:p>
    <w:sectPr w:rsidR="001F2753" w:rsidSect="001F2753">
      <w:headerReference w:type="default" r:id="rId8"/>
      <w:footerReference w:type="default" r:id="rId9"/>
      <w:pgSz w:w="11906" w:h="16838"/>
      <w:pgMar w:top="1417" w:right="1274" w:bottom="284" w:left="1417" w:header="28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2196B" w14:textId="77777777" w:rsidR="007B00DE" w:rsidRDefault="007B00DE">
      <w:pPr>
        <w:spacing w:after="0" w:line="240" w:lineRule="auto"/>
      </w:pPr>
      <w:r>
        <w:separator/>
      </w:r>
    </w:p>
  </w:endnote>
  <w:endnote w:type="continuationSeparator" w:id="0">
    <w:p w14:paraId="177EB9E8" w14:textId="77777777" w:rsidR="007B00DE" w:rsidRDefault="007B0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1ABC" w14:textId="77777777" w:rsidR="00FF0848" w:rsidRDefault="00FF0848">
    <w:pPr>
      <w:pStyle w:val="Fuzeile"/>
    </w:pPr>
  </w:p>
  <w:p w14:paraId="4CE85BAA" w14:textId="77777777" w:rsidR="00FF0848" w:rsidRDefault="00FF08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CC39B" w14:textId="77777777" w:rsidR="007B00DE" w:rsidRDefault="007B00D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2E8D3E3" w14:textId="77777777" w:rsidR="007B00DE" w:rsidRDefault="007B0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78811" w14:textId="77777777" w:rsidR="00FF0848" w:rsidRDefault="003B7EA1">
    <w:pPr>
      <w:pStyle w:val="Kopfzeile"/>
    </w:pPr>
    <w:r>
      <w:tab/>
    </w:r>
    <w:r>
      <w:tab/>
    </w:r>
    <w:r>
      <w:rPr>
        <w:noProof/>
      </w:rPr>
      <w:drawing>
        <wp:inline distT="0" distB="0" distL="0" distR="0" wp14:anchorId="3824DF3C" wp14:editId="7994C80D">
          <wp:extent cx="1338068" cy="524252"/>
          <wp:effectExtent l="0" t="0" r="0" b="9148"/>
          <wp:docPr id="12" name="Grafik 12" descr="Ein Bild, das Text, Schrift, Logo, Grafiken enthält.&#10;&#10;KI-generierte Inhalte können fehlerhaft sein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8068" cy="5242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B220F"/>
    <w:multiLevelType w:val="multilevel"/>
    <w:tmpl w:val="A0A0B7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05182">
    <w:abstractNumId w:val="0"/>
  </w:num>
  <w:num w:numId="2" w16cid:durableId="21371414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22"/>
    <w:rsid w:val="00014DB7"/>
    <w:rsid w:val="0005518F"/>
    <w:rsid w:val="000766D4"/>
    <w:rsid w:val="000D56E0"/>
    <w:rsid w:val="000F4A1D"/>
    <w:rsid w:val="001F2753"/>
    <w:rsid w:val="00294944"/>
    <w:rsid w:val="00340A23"/>
    <w:rsid w:val="00355522"/>
    <w:rsid w:val="00365407"/>
    <w:rsid w:val="003727CE"/>
    <w:rsid w:val="003B7EA1"/>
    <w:rsid w:val="003D5105"/>
    <w:rsid w:val="00470B52"/>
    <w:rsid w:val="00525F6D"/>
    <w:rsid w:val="005336AC"/>
    <w:rsid w:val="005455C0"/>
    <w:rsid w:val="00545AAF"/>
    <w:rsid w:val="00576008"/>
    <w:rsid w:val="005B63F1"/>
    <w:rsid w:val="00611FF0"/>
    <w:rsid w:val="006279F5"/>
    <w:rsid w:val="00640177"/>
    <w:rsid w:val="006C0859"/>
    <w:rsid w:val="0072623B"/>
    <w:rsid w:val="00792E5B"/>
    <w:rsid w:val="007A3EA6"/>
    <w:rsid w:val="007A4DCE"/>
    <w:rsid w:val="007B00DE"/>
    <w:rsid w:val="007C4885"/>
    <w:rsid w:val="008F580F"/>
    <w:rsid w:val="00907362"/>
    <w:rsid w:val="00993AC3"/>
    <w:rsid w:val="00AA76A0"/>
    <w:rsid w:val="00AD5208"/>
    <w:rsid w:val="00AF459D"/>
    <w:rsid w:val="00B03813"/>
    <w:rsid w:val="00B157B5"/>
    <w:rsid w:val="00C83D22"/>
    <w:rsid w:val="00CC3A81"/>
    <w:rsid w:val="00D406B6"/>
    <w:rsid w:val="00D54B4E"/>
    <w:rsid w:val="00D86700"/>
    <w:rsid w:val="00E06537"/>
    <w:rsid w:val="00E230E1"/>
    <w:rsid w:val="00E432FA"/>
    <w:rsid w:val="00E63D8C"/>
    <w:rsid w:val="00E86044"/>
    <w:rsid w:val="00EC7633"/>
    <w:rsid w:val="00F17ADE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4F91F"/>
  <w15:docId w15:val="{9BD856BD-38A3-4468-937F-3A9BD2FA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orstand@adfc-lev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Krefft</dc:creator>
  <cp:lastModifiedBy>Kurt Krefft</cp:lastModifiedBy>
  <cp:revision>3</cp:revision>
  <dcterms:created xsi:type="dcterms:W3CDTF">2026-08-04T08:57:00Z</dcterms:created>
  <dcterms:modified xsi:type="dcterms:W3CDTF">2026-08-04T15:38:00Z</dcterms:modified>
</cp:coreProperties>
</file>